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25E" w:rsidRPr="00C24513" w:rsidRDefault="00C24513" w:rsidP="00C24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24513">
        <w:rPr>
          <w:rFonts w:ascii="Times New Roman" w:hAnsi="Times New Roman" w:cs="Times New Roman"/>
          <w:b/>
          <w:sz w:val="28"/>
          <w:szCs w:val="28"/>
        </w:rPr>
        <w:t>Errata</w:t>
      </w:r>
    </w:p>
    <w:bookmarkEnd w:id="0"/>
    <w:p w:rsidR="00C24513" w:rsidRDefault="00C24513" w:rsidP="00C245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513" w:rsidRPr="00C24513" w:rsidRDefault="00C24513" w:rsidP="00C2451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4513">
        <w:rPr>
          <w:rFonts w:ascii="Times New Roman" w:hAnsi="Times New Roman" w:cs="Times New Roman"/>
          <w:sz w:val="28"/>
          <w:szCs w:val="28"/>
        </w:rPr>
        <w:t>Na página 25, onde se lê: “</w:t>
      </w:r>
      <w:r w:rsidRPr="00C24513">
        <w:rPr>
          <w:rFonts w:ascii="Times New Roman" w:hAnsi="Times New Roman" w:cs="Times New Roman"/>
          <w:color w:val="000000" w:themeColor="text1"/>
          <w:sz w:val="28"/>
          <w:szCs w:val="28"/>
        </w:rPr>
        <w:t>Pois bem, esquematizando o que foi acima exposto, podemos dizer que o que o Estrangeiro julgar ter provado, de forma satisfatória, mediante sua argumentação teológica é, a ri</w:t>
      </w:r>
      <w:r w:rsidRPr="00C24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gor, principalmente duas coisas [...]”, leia-se: </w:t>
      </w:r>
      <w:r w:rsidRPr="00C24513">
        <w:rPr>
          <w:rFonts w:ascii="Times New Roman" w:hAnsi="Times New Roman" w:cs="Times New Roman"/>
          <w:sz w:val="28"/>
          <w:szCs w:val="28"/>
        </w:rPr>
        <w:t>“</w:t>
      </w:r>
      <w:r w:rsidRPr="00C24513">
        <w:rPr>
          <w:rFonts w:ascii="Times New Roman" w:hAnsi="Times New Roman" w:cs="Times New Roman"/>
          <w:color w:val="000000" w:themeColor="text1"/>
          <w:sz w:val="28"/>
          <w:szCs w:val="28"/>
        </w:rPr>
        <w:t>Pois bem, esquematizando o que foi acima exposto, podemos dize</w:t>
      </w:r>
      <w:r w:rsidRPr="00C24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 que o que o Estrangeiro </w:t>
      </w:r>
      <w:r w:rsidRPr="00C24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julga</w:t>
      </w:r>
      <w:r w:rsidRPr="00C24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24513">
        <w:rPr>
          <w:rFonts w:ascii="Times New Roman" w:hAnsi="Times New Roman" w:cs="Times New Roman"/>
          <w:color w:val="000000" w:themeColor="text1"/>
          <w:sz w:val="28"/>
          <w:szCs w:val="28"/>
        </w:rPr>
        <w:t>ter provado, de forma satisfatória, media</w:t>
      </w:r>
      <w:r w:rsidRPr="00C24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nte sua argumentação teológica </w:t>
      </w:r>
      <w:r w:rsidRPr="00C24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são</w:t>
      </w:r>
      <w:r w:rsidRPr="00C24513">
        <w:rPr>
          <w:rFonts w:ascii="Times New Roman" w:hAnsi="Times New Roman" w:cs="Times New Roman"/>
          <w:color w:val="000000" w:themeColor="text1"/>
          <w:sz w:val="28"/>
          <w:szCs w:val="28"/>
        </w:rPr>
        <w:t>, a rigor, principalmente duas coisas [...]”</w:t>
      </w:r>
    </w:p>
    <w:p w:rsidR="00C24513" w:rsidRPr="00C24513" w:rsidRDefault="00C24513" w:rsidP="00C24513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</w:p>
    <w:p w:rsidR="00C24513" w:rsidRPr="00C24513" w:rsidRDefault="00C24513" w:rsidP="00C2451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4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Nas referências, onde se lê: </w:t>
      </w:r>
      <w:r w:rsidRPr="00C24513">
        <w:rPr>
          <w:rFonts w:ascii="Times New Roman" w:hAnsi="Times New Roman" w:cs="Times New Roman"/>
          <w:sz w:val="28"/>
          <w:szCs w:val="28"/>
          <w:lang w:val="en-US"/>
        </w:rPr>
        <w:t xml:space="preserve">ZILLES, </w:t>
      </w:r>
      <w:proofErr w:type="spellStart"/>
      <w:r w:rsidRPr="00C24513">
        <w:rPr>
          <w:rFonts w:ascii="Times New Roman" w:hAnsi="Times New Roman" w:cs="Times New Roman"/>
          <w:sz w:val="28"/>
          <w:szCs w:val="28"/>
          <w:lang w:val="en-US"/>
        </w:rPr>
        <w:t>Urbano</w:t>
      </w:r>
      <w:proofErr w:type="spellEnd"/>
      <w:r w:rsidRPr="00C2451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24513">
        <w:rPr>
          <w:rFonts w:ascii="Times New Roman" w:hAnsi="Times New Roman" w:cs="Times New Roman"/>
          <w:sz w:val="28"/>
          <w:szCs w:val="28"/>
        </w:rPr>
        <w:t xml:space="preserve">A crítica da religião na modernidade. </w:t>
      </w:r>
      <w:r w:rsidRPr="00C24513">
        <w:rPr>
          <w:rFonts w:ascii="Times New Roman" w:hAnsi="Times New Roman" w:cs="Times New Roman"/>
          <w:i/>
          <w:sz w:val="28"/>
          <w:szCs w:val="28"/>
        </w:rPr>
        <w:t xml:space="preserve">Interações – </w:t>
      </w:r>
      <w:r w:rsidRPr="00C24513">
        <w:rPr>
          <w:rFonts w:ascii="Times New Roman" w:hAnsi="Times New Roman" w:cs="Times New Roman"/>
          <w:sz w:val="28"/>
          <w:szCs w:val="28"/>
        </w:rPr>
        <w:t>Cultura e Comunidade. v. 3, n.</w:t>
      </w:r>
      <w:r w:rsidRPr="00C245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4513">
        <w:rPr>
          <w:rFonts w:ascii="Times New Roman" w:hAnsi="Times New Roman" w:cs="Times New Roman"/>
          <w:sz w:val="28"/>
          <w:szCs w:val="28"/>
        </w:rPr>
        <w:t>4 (2008) p. 37-54</w:t>
      </w:r>
      <w:r w:rsidRPr="00C24513">
        <w:rPr>
          <w:rFonts w:ascii="Times New Roman" w:hAnsi="Times New Roman" w:cs="Times New Roman"/>
          <w:sz w:val="28"/>
          <w:szCs w:val="28"/>
        </w:rPr>
        <w:t xml:space="preserve">, leia-se: </w:t>
      </w:r>
      <w:r w:rsidRPr="00C24513">
        <w:rPr>
          <w:rFonts w:ascii="Times New Roman" w:hAnsi="Times New Roman" w:cs="Times New Roman"/>
          <w:sz w:val="28"/>
          <w:szCs w:val="28"/>
          <w:lang w:val="en-US"/>
        </w:rPr>
        <w:t xml:space="preserve">ZILLES, </w:t>
      </w:r>
      <w:proofErr w:type="spellStart"/>
      <w:r w:rsidRPr="00C24513">
        <w:rPr>
          <w:rFonts w:ascii="Times New Roman" w:hAnsi="Times New Roman" w:cs="Times New Roman"/>
          <w:sz w:val="28"/>
          <w:szCs w:val="28"/>
          <w:lang w:val="en-US"/>
        </w:rPr>
        <w:t>Urbano</w:t>
      </w:r>
      <w:proofErr w:type="spellEnd"/>
      <w:r w:rsidRPr="00C2451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24513">
        <w:rPr>
          <w:rFonts w:ascii="Times New Roman" w:hAnsi="Times New Roman" w:cs="Times New Roman"/>
          <w:sz w:val="28"/>
          <w:szCs w:val="28"/>
        </w:rPr>
        <w:t xml:space="preserve">A crítica da religião na modernidade. </w:t>
      </w:r>
      <w:r w:rsidRPr="00C24513">
        <w:rPr>
          <w:rFonts w:ascii="Times New Roman" w:hAnsi="Times New Roman" w:cs="Times New Roman"/>
          <w:i/>
          <w:sz w:val="28"/>
          <w:szCs w:val="28"/>
        </w:rPr>
        <w:t xml:space="preserve">Interações – </w:t>
      </w:r>
      <w:r w:rsidRPr="00C24513">
        <w:rPr>
          <w:rFonts w:ascii="Times New Roman" w:hAnsi="Times New Roman" w:cs="Times New Roman"/>
          <w:sz w:val="28"/>
          <w:szCs w:val="28"/>
        </w:rPr>
        <w:t>Cultura e Comunidade. v. 3, n.</w:t>
      </w:r>
      <w:r w:rsidRPr="00C245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4, </w:t>
      </w:r>
      <w:r w:rsidRPr="00C24513">
        <w:rPr>
          <w:rFonts w:ascii="Times New Roman" w:hAnsi="Times New Roman" w:cs="Times New Roman"/>
          <w:sz w:val="28"/>
          <w:szCs w:val="28"/>
        </w:rPr>
        <w:t>p. 37-54</w:t>
      </w:r>
      <w:r>
        <w:rPr>
          <w:rFonts w:ascii="Times New Roman" w:hAnsi="Times New Roman" w:cs="Times New Roman"/>
          <w:sz w:val="28"/>
          <w:szCs w:val="28"/>
        </w:rPr>
        <w:t>, 2008.</w:t>
      </w:r>
    </w:p>
    <w:sectPr w:rsidR="00C24513" w:rsidRPr="00C245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E2C5E"/>
    <w:multiLevelType w:val="hybridMultilevel"/>
    <w:tmpl w:val="FCC0E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13"/>
    <w:rsid w:val="0018027F"/>
    <w:rsid w:val="00871303"/>
    <w:rsid w:val="00C24513"/>
    <w:rsid w:val="00F6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3C85"/>
  <w15:chartTrackingRefBased/>
  <w15:docId w15:val="{0C3010D7-D2DF-4BC6-90B4-29425CE3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Richard Romeiro</cp:lastModifiedBy>
  <cp:revision>1</cp:revision>
  <dcterms:created xsi:type="dcterms:W3CDTF">2017-05-28T23:19:00Z</dcterms:created>
  <dcterms:modified xsi:type="dcterms:W3CDTF">2017-05-28T23:24:00Z</dcterms:modified>
</cp:coreProperties>
</file>